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0D" w:rsidRDefault="008B2F0D" w:rsidP="008B2F0D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8B2F0D" w:rsidRDefault="008B2F0D" w:rsidP="008B2F0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2F0D" w:rsidRDefault="008B2F0D" w:rsidP="008B2F0D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D6A7C" w:rsidRPr="000D6A7C" w:rsidRDefault="008B2F0D" w:rsidP="000D6A7C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906B9F">
        <w:rPr>
          <w:rFonts w:ascii="Times New Roman" w:eastAsia="Times New Roman" w:hAnsi="Times New Roman" w:cs="Times New Roman"/>
          <w:b/>
        </w:rPr>
        <w:t>WI.271.36</w:t>
      </w:r>
      <w:r>
        <w:rPr>
          <w:rFonts w:ascii="Times New Roman" w:eastAsia="Times New Roman" w:hAnsi="Times New Roman" w:cs="Times New Roman"/>
          <w:b/>
        </w:rPr>
        <w:t>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pn: </w:t>
      </w:r>
      <w:r w:rsidR="00906B9F" w:rsidRPr="00906B9F">
        <w:rPr>
          <w:rFonts w:ascii="Times New Roman" w:eastAsia="Times New Roman" w:hAnsi="Times New Roman" w:cs="Times New Roman"/>
          <w:b/>
        </w:rPr>
        <w:t>„Termomodernizacja budynków mieszkalnych wraz z remontem pokrycia dachowego (część główna budynków) przy ul. Armii Krajowej 10 i 10a  w Grójcu na działce nr ew. 1399/1 i 1399/2”</w:t>
      </w:r>
      <w:r w:rsidR="000D6A7C">
        <w:rPr>
          <w:rFonts w:ascii="Times New Roman" w:eastAsia="Times New Roman" w:hAnsi="Times New Roman" w:cs="Times New Roman"/>
          <w:b/>
        </w:rPr>
        <w:t xml:space="preserve"> </w:t>
      </w:r>
      <w:r w:rsidR="000D6A7C" w:rsidRPr="000D6A7C">
        <w:rPr>
          <w:rFonts w:ascii="Times New Roman" w:eastAsia="Times New Roman" w:hAnsi="Times New Roman" w:cs="Times New Roman"/>
          <w:b/>
        </w:rPr>
        <w:t>w ramach realizacji przedsięwzięcia inwestycyjnego pn: „Termomodernizacja komunalnych budynków mieszkaniowych”</w:t>
      </w:r>
    </w:p>
    <w:p w:rsidR="008B2F0D" w:rsidRDefault="00906B9F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6B9F">
        <w:rPr>
          <w:rFonts w:ascii="Times New Roman" w:eastAsia="Times New Roman" w:hAnsi="Times New Roman" w:cs="Times New Roman"/>
          <w:b/>
        </w:rPr>
        <w:t>,</w:t>
      </w:r>
      <w:r w:rsidR="008B2F0D">
        <w:rPr>
          <w:rFonts w:ascii="Times New Roman" w:eastAsia="Times New Roman" w:hAnsi="Times New Roman" w:cs="Times New Roman"/>
          <w:b/>
          <w:i/>
        </w:rPr>
        <w:t xml:space="preserve"> </w:t>
      </w:r>
      <w:r w:rsidR="008B2F0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8B2F0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B2F0D" w:rsidRDefault="008B2F0D" w:rsidP="008B2F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B2F0D" w:rsidRDefault="008B2F0D" w:rsidP="008B2F0D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Termin zakończenia  robót  ustala się na dzień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06B9F">
        <w:rPr>
          <w:rFonts w:ascii="Times New Roman" w:eastAsia="Times New Roman" w:hAnsi="Times New Roman" w:cs="Times New Roman"/>
          <w:b/>
          <w:lang w:eastAsia="pl-PL"/>
        </w:rPr>
        <w:t xml:space="preserve">31 maja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906B9F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B2F0D" w:rsidRDefault="008B2F0D" w:rsidP="008B2F0D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8B2F0D" w:rsidRDefault="008B2F0D" w:rsidP="008B2F0D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8B2F0D" w:rsidRDefault="008B2F0D" w:rsidP="008B2F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</w:t>
      </w:r>
      <w:r w:rsidR="00906B9F">
        <w:rPr>
          <w:rFonts w:ascii="Times New Roman" w:eastAsia="Times New Roman" w:hAnsi="Times New Roman" w:cs="Times New Roman"/>
          <w:lang w:eastAsia="pl-PL"/>
        </w:rPr>
        <w:t xml:space="preserve"> specjalności konstrukcyjno-budowlanej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</w:t>
      </w:r>
      <w:r w:rsidR="00803056">
        <w:rPr>
          <w:rFonts w:ascii="Times New Roman" w:eastAsia="Times New Roman" w:hAnsi="Times New Roman" w:cs="Times New Roman"/>
          <w:lang w:eastAsia="pl-PL"/>
        </w:rPr>
        <w:t xml:space="preserve"> Izby Inżynierów Budownictwa </w:t>
      </w:r>
      <w:r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8B2F0D" w:rsidRDefault="008B2F0D" w:rsidP="008B2F0D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8B2F0D" w:rsidRDefault="008B2F0D" w:rsidP="008B2F0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 i brukarzy, jeśli czynności te polegają na wykonywaniu pracy w rozumieniu art. 22 § 1 ustawy z dnia 26 czerwca 1974r. - Kodeks pracy (Dz. U. z 2014 r. poz. 1502, z późn. zm.).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</w:t>
      </w:r>
      <w:r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C403E7" w:rsidRDefault="00C403E7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B2F0D" w:rsidRDefault="008B2F0D" w:rsidP="008B2F0D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8B2F0D" w:rsidRDefault="008B2F0D" w:rsidP="008B2F0D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itp., zestawienie rzeczowe wykonanych robót, uzgodnienia ZUD – jeśli zmiany spowodowane zostały przez Wykonawcę.</w:t>
      </w:r>
    </w:p>
    <w:p w:rsidR="008B2F0D" w:rsidRDefault="008B2F0D" w:rsidP="008B2F0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Spełnienie wszystkich ustaleń wynikających z zapisów w decyzji o </w:t>
      </w:r>
      <w:r w:rsidR="00906B9F">
        <w:rPr>
          <w:rFonts w:ascii="Times New Roman" w:eastAsia="Times New Roman" w:hAnsi="Times New Roman" w:cs="Times New Roman"/>
          <w:lang w:eastAsia="pl-PL"/>
        </w:rPr>
        <w:t xml:space="preserve"> pozwoleniu na budowę. 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8B2F0D" w:rsidRDefault="008B2F0D" w:rsidP="008B2F0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2. Za zwłokę w płatności faktur Zamawiający płaci odsetki ustawowe w wysokości ustalonej przez Min. Finansów ogłoszone w Dzienniku Ustaw.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8B2F0D" w:rsidRDefault="008B2F0D" w:rsidP="008B2F0D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8B2F0D" w:rsidRDefault="008B2F0D" w:rsidP="008B2F0D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906B9F" w:rsidRDefault="00906B9F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nie uzyska pozwolenia na budowę, 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8B2F0D" w:rsidRDefault="008B2F0D" w:rsidP="008B2F0D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17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8B2F0D" w:rsidRDefault="008B2F0D" w:rsidP="008B2F0D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8B2F0D" w:rsidRDefault="008B2F0D" w:rsidP="008B2F0D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>osoby pełniącej funkcję kierownika budowy w przypadku zaistnienia jednej z następujących okoliczności: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8B2F0D" w:rsidRDefault="008B2F0D" w:rsidP="008B2F0D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8B2F0D" w:rsidRDefault="008B2F0D" w:rsidP="008B2F0D">
      <w:pPr>
        <w:spacing w:after="0" w:line="360" w:lineRule="auto"/>
        <w:jc w:val="both"/>
      </w:pPr>
    </w:p>
    <w:p w:rsidR="008B2F0D" w:rsidRDefault="008B2F0D" w:rsidP="008B2F0D"/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027906" w:rsidRPr="008B2F0D" w:rsidRDefault="008B2F0D" w:rsidP="008B2F0D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027906" w:rsidRPr="008B2F0D" w:rsidSect="000279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27906"/>
    <w:rsid w:val="00027906"/>
    <w:rsid w:val="000D6A7C"/>
    <w:rsid w:val="005E6745"/>
    <w:rsid w:val="00601033"/>
    <w:rsid w:val="00803056"/>
    <w:rsid w:val="008B2F0D"/>
    <w:rsid w:val="00906B9F"/>
    <w:rsid w:val="00B964AB"/>
    <w:rsid w:val="00C403E7"/>
    <w:rsid w:val="00C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3712</Words>
  <Characters>22278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2020-06-18T12:36:00Z</dcterms:created>
  <dcterms:modified xsi:type="dcterms:W3CDTF">2020-12-01T14:00:00Z</dcterms:modified>
</cp:coreProperties>
</file>